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B8" w:rsidRDefault="00476562">
      <w:r>
        <w:t>Name_______________________________________________       Date______________</w:t>
      </w:r>
    </w:p>
    <w:p w:rsidR="00476562" w:rsidRDefault="00476562">
      <w:r>
        <w:t>English 12</w:t>
      </w:r>
    </w:p>
    <w:p w:rsidR="00476562" w:rsidRDefault="00476562" w:rsidP="00476562">
      <w:pPr>
        <w:jc w:val="center"/>
      </w:pPr>
      <w:r>
        <w:rPr>
          <w:i/>
        </w:rPr>
        <w:t xml:space="preserve">A Raisin in the Sun </w:t>
      </w:r>
      <w:r>
        <w:t>Culminating Activity</w:t>
      </w:r>
    </w:p>
    <w:p w:rsidR="00476562" w:rsidRDefault="00476562" w:rsidP="00476562">
      <w:r>
        <w:t xml:space="preserve">     Now that we have read </w:t>
      </w:r>
      <w:r>
        <w:rPr>
          <w:i/>
        </w:rPr>
        <w:t>A Raisin in the Sun,</w:t>
      </w:r>
      <w:r>
        <w:t xml:space="preserve"> you will have the opportunity to write an</w:t>
      </w:r>
      <w:bookmarkStart w:id="0" w:name="_GoBack"/>
      <w:bookmarkEnd w:id="0"/>
      <w:r>
        <w:t xml:space="preserve"> ending for the play.  You can work alone, or you can work in a small group.</w:t>
      </w:r>
    </w:p>
    <w:p w:rsidR="00476562" w:rsidRPr="00476562" w:rsidRDefault="00476562" w:rsidP="00476562">
      <w:pPr>
        <w:ind w:left="360"/>
        <w:rPr>
          <w:color w:val="F07F09"/>
        </w:rPr>
      </w:pPr>
      <w:r w:rsidRPr="00476562">
        <w:rPr>
          <w:rFonts w:eastAsiaTheme="minorEastAsia" w:hAnsi="Verdana"/>
          <w:color w:val="000000" w:themeColor="text1"/>
          <w:kern w:val="24"/>
        </w:rPr>
        <w:t>WHAT HAPPENED TO THE YOUNGERS???????</w:t>
      </w:r>
    </w:p>
    <w:p w:rsidR="00476562" w:rsidRDefault="00476562" w:rsidP="00476562">
      <w:pPr>
        <w:ind w:left="360"/>
        <w:rPr>
          <w:rFonts w:eastAsiaTheme="minorEastAsia" w:hAnsi="Verdana"/>
          <w:color w:val="000000" w:themeColor="text1"/>
          <w:kern w:val="24"/>
        </w:rPr>
      </w:pPr>
      <w:r w:rsidRPr="00476562">
        <w:rPr>
          <w:rFonts w:eastAsiaTheme="minorEastAsia" w:hAnsi="Verdana"/>
          <w:color w:val="000000" w:themeColor="text1"/>
          <w:kern w:val="24"/>
        </w:rPr>
        <w:t>You will create an ending to the play</w:t>
      </w:r>
      <w:r w:rsidRPr="00476562">
        <w:rPr>
          <w:rFonts w:eastAsiaTheme="minorEastAsia" w:hAnsi="Verdana"/>
          <w:color w:val="000000" w:themeColor="text1"/>
          <w:kern w:val="24"/>
        </w:rPr>
        <w:t>…</w:t>
      </w:r>
      <w:r>
        <w:rPr>
          <w:rFonts w:eastAsiaTheme="minorEastAsia" w:hAnsi="Verdana"/>
          <w:color w:val="000000" w:themeColor="text1"/>
          <w:kern w:val="24"/>
        </w:rPr>
        <w:t>Include all of the original main characters</w:t>
      </w:r>
      <w:r>
        <w:rPr>
          <w:rFonts w:eastAsiaTheme="minorEastAsia" w:hAnsi="Verdana"/>
          <w:color w:val="000000" w:themeColor="text1"/>
          <w:kern w:val="24"/>
        </w:rPr>
        <w:t>…</w:t>
      </w:r>
      <w:r>
        <w:rPr>
          <w:rFonts w:eastAsiaTheme="minorEastAsia" w:hAnsi="Verdana"/>
          <w:color w:val="000000" w:themeColor="text1"/>
          <w:kern w:val="24"/>
        </w:rPr>
        <w:t xml:space="preserve">Mama, Walter, Ruth, Travis, and </w:t>
      </w:r>
      <w:proofErr w:type="spellStart"/>
      <w:r>
        <w:rPr>
          <w:rFonts w:eastAsiaTheme="minorEastAsia" w:hAnsi="Verdana"/>
          <w:color w:val="000000" w:themeColor="text1"/>
          <w:kern w:val="24"/>
        </w:rPr>
        <w:t>Beneatha</w:t>
      </w:r>
      <w:proofErr w:type="spellEnd"/>
      <w:r>
        <w:rPr>
          <w:rFonts w:eastAsiaTheme="minorEastAsia" w:hAnsi="Verdana"/>
          <w:color w:val="000000" w:themeColor="text1"/>
          <w:kern w:val="24"/>
        </w:rPr>
        <w:t>.  You may also include other characters, such as Agassi, George, Mr. Lindner, Mrs. Johnson, etc</w:t>
      </w:r>
      <w:r>
        <w:rPr>
          <w:rFonts w:eastAsiaTheme="minorEastAsia" w:hAnsi="Verdana"/>
          <w:color w:val="000000" w:themeColor="text1"/>
          <w:kern w:val="24"/>
        </w:rPr>
        <w:t>…</w:t>
      </w:r>
    </w:p>
    <w:p w:rsidR="00476562" w:rsidRPr="00476562" w:rsidRDefault="00476562" w:rsidP="00476562">
      <w:pPr>
        <w:ind w:left="360"/>
        <w:rPr>
          <w:color w:val="F07F09"/>
        </w:rPr>
      </w:pPr>
      <w:r>
        <w:rPr>
          <w:rFonts w:eastAsiaTheme="minorEastAsia" w:hAnsi="Verdana"/>
          <w:color w:val="000000" w:themeColor="text1"/>
          <w:kern w:val="24"/>
        </w:rPr>
        <w:t>The ending you create must be believable and reflect the time period.</w:t>
      </w:r>
    </w:p>
    <w:p w:rsidR="00476562" w:rsidRPr="00476562" w:rsidRDefault="00476562" w:rsidP="00476562">
      <w:pPr>
        <w:ind w:left="360"/>
        <w:rPr>
          <w:color w:val="F07F09"/>
        </w:rPr>
      </w:pPr>
      <w:r w:rsidRPr="00476562">
        <w:rPr>
          <w:rFonts w:eastAsiaTheme="minorEastAsia" w:hAnsi="Verdana"/>
          <w:color w:val="000000" w:themeColor="text1"/>
          <w:kern w:val="24"/>
        </w:rPr>
        <w:t>Individual choice:</w:t>
      </w:r>
    </w:p>
    <w:p w:rsidR="00476562" w:rsidRPr="00BC2E65" w:rsidRDefault="00476562" w:rsidP="00143F3A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  <w:r w:rsidRPr="00BC2E65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Create an “Avatar” character through voki.com.  Your character will become the narrator.  You will write your ending to the play, and have your character narrate it.  Instructions on creating a </w:t>
      </w:r>
      <w:proofErr w:type="spellStart"/>
      <w:r w:rsidRPr="00BC2E65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voki</w:t>
      </w:r>
      <w:proofErr w:type="spellEnd"/>
      <w:r w:rsidRPr="00BC2E65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 will be given in class, but are also found at edmodo.com Group code wuk395 </w:t>
      </w:r>
      <w:r w:rsidR="00143F3A" w:rsidRPr="00BC2E65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and at http://contienglish12.wikispaces.com/</w:t>
      </w:r>
    </w:p>
    <w:p w:rsidR="00485916" w:rsidRPr="00BC2E65" w:rsidRDefault="00485916" w:rsidP="00143F3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C2E65">
        <w:rPr>
          <w:rFonts w:asciiTheme="minorHAnsi" w:hAnsiTheme="minorHAnsi" w:cstheme="minorHAnsi"/>
          <w:sz w:val="22"/>
          <w:szCs w:val="22"/>
        </w:rPr>
        <w:t>Create a “</w:t>
      </w:r>
      <w:proofErr w:type="spellStart"/>
      <w:r w:rsidRPr="00BC2E65">
        <w:rPr>
          <w:rFonts w:asciiTheme="minorHAnsi" w:hAnsiTheme="minorHAnsi" w:cstheme="minorHAnsi"/>
          <w:sz w:val="22"/>
          <w:szCs w:val="22"/>
        </w:rPr>
        <w:t>zoobook</w:t>
      </w:r>
      <w:proofErr w:type="spellEnd"/>
      <w:r w:rsidRPr="00BC2E65">
        <w:rPr>
          <w:rFonts w:asciiTheme="minorHAnsi" w:hAnsiTheme="minorHAnsi" w:cstheme="minorHAnsi"/>
          <w:sz w:val="22"/>
          <w:szCs w:val="22"/>
        </w:rPr>
        <w:t>” at zoob</w:t>
      </w:r>
      <w:r w:rsidR="00143F3A" w:rsidRPr="00BC2E65">
        <w:rPr>
          <w:rFonts w:asciiTheme="minorHAnsi" w:hAnsiTheme="minorHAnsi" w:cstheme="minorHAnsi"/>
          <w:sz w:val="22"/>
          <w:szCs w:val="22"/>
        </w:rPr>
        <w:t>urst</w:t>
      </w:r>
      <w:r w:rsidRPr="00BC2E65">
        <w:rPr>
          <w:rFonts w:asciiTheme="minorHAnsi" w:hAnsiTheme="minorHAnsi" w:cstheme="minorHAnsi"/>
          <w:sz w:val="22"/>
          <w:szCs w:val="22"/>
        </w:rPr>
        <w:t>.com.</w:t>
      </w:r>
      <w:r w:rsidR="00143F3A" w:rsidRPr="00BC2E65">
        <w:rPr>
          <w:rFonts w:asciiTheme="minorHAnsi" w:hAnsiTheme="minorHAnsi" w:cstheme="minorHAnsi"/>
          <w:sz w:val="22"/>
          <w:szCs w:val="22"/>
        </w:rPr>
        <w:t xml:space="preserve">   Sign up and read the instructions.  Directions are also located at  http://contienglish12.wikispaces.com/</w:t>
      </w:r>
      <w:r w:rsidRPr="00BC2E65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476562" w:rsidRPr="00476562" w:rsidRDefault="00476562" w:rsidP="00476562">
      <w:pPr>
        <w:ind w:left="360"/>
        <w:rPr>
          <w:color w:val="F07F09"/>
        </w:rPr>
      </w:pPr>
      <w:r w:rsidRPr="00476562">
        <w:rPr>
          <w:rFonts w:eastAsiaTheme="minorEastAsia" w:hAnsi="Verdana"/>
          <w:color w:val="000000" w:themeColor="text1"/>
          <w:kern w:val="24"/>
        </w:rPr>
        <w:t>Group choice:</w:t>
      </w:r>
    </w:p>
    <w:p w:rsidR="00476562" w:rsidRPr="00BC2E65" w:rsidRDefault="00476562" w:rsidP="00BC2E65">
      <w:pPr>
        <w:pStyle w:val="ListParagraph"/>
        <w:numPr>
          <w:ilvl w:val="0"/>
          <w:numId w:val="3"/>
        </w:numPr>
        <w:rPr>
          <w:rFonts w:eastAsiaTheme="minorEastAsia" w:hAnsi="Verdana"/>
          <w:color w:val="000000" w:themeColor="text1"/>
          <w:kern w:val="24"/>
        </w:rPr>
      </w:pPr>
      <w:r w:rsidRPr="00BC2E65">
        <w:rPr>
          <w:rFonts w:eastAsiaTheme="minorEastAsia" w:hAnsi="Verdana"/>
          <w:color w:val="000000" w:themeColor="text1"/>
          <w:kern w:val="24"/>
        </w:rPr>
        <w:t xml:space="preserve">You will work in a small group and create an ending for the play.  You will work together to write a script and then act it out.  Your videographer will then use </w:t>
      </w:r>
      <w:r w:rsidRPr="00BC2E65">
        <w:rPr>
          <w:rFonts w:eastAsiaTheme="minorEastAsia" w:hAnsi="Verdana"/>
          <w:color w:val="000000" w:themeColor="text1"/>
          <w:kern w:val="24"/>
        </w:rPr>
        <w:t>“</w:t>
      </w:r>
      <w:r w:rsidRPr="00BC2E65">
        <w:rPr>
          <w:rFonts w:eastAsiaTheme="minorEastAsia" w:hAnsi="Verdana"/>
          <w:color w:val="000000" w:themeColor="text1"/>
          <w:kern w:val="24"/>
        </w:rPr>
        <w:t>Moviemaker</w:t>
      </w:r>
      <w:r w:rsidRPr="00BC2E65">
        <w:rPr>
          <w:rFonts w:eastAsiaTheme="minorEastAsia" w:hAnsi="Verdana"/>
          <w:color w:val="000000" w:themeColor="text1"/>
          <w:kern w:val="24"/>
        </w:rPr>
        <w:t>”</w:t>
      </w:r>
      <w:r w:rsidRPr="00BC2E65">
        <w:rPr>
          <w:rFonts w:eastAsiaTheme="minorEastAsia" w:hAnsi="Verdana"/>
          <w:color w:val="000000" w:themeColor="text1"/>
          <w:kern w:val="24"/>
        </w:rPr>
        <w:t xml:space="preserve"> to edit the film for the class to view and enjoy.</w:t>
      </w:r>
    </w:p>
    <w:p w:rsidR="00BC2E65" w:rsidRDefault="00BC2E65" w:rsidP="00BC2E65">
      <w:pPr>
        <w:rPr>
          <w:color w:val="F07F09"/>
        </w:rPr>
      </w:pPr>
    </w:p>
    <w:p w:rsidR="00BC2E65" w:rsidRPr="00BC2E65" w:rsidRDefault="00BC2E65" w:rsidP="00BC2E65">
      <w:pPr>
        <w:rPr>
          <w:color w:val="F07F09"/>
        </w:rPr>
      </w:pPr>
      <w:r>
        <w:rPr>
          <w:color w:val="F07F09"/>
        </w:rPr>
        <w:t>***All projects must be submitted to edmodo.com= Group code e8rzhq (Raisin in the Sun Blog)</w:t>
      </w:r>
    </w:p>
    <w:p w:rsidR="00476562" w:rsidRPr="00476562" w:rsidRDefault="00476562" w:rsidP="00476562"/>
    <w:sectPr w:rsidR="00476562" w:rsidRPr="00476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54E4"/>
    <w:multiLevelType w:val="hybridMultilevel"/>
    <w:tmpl w:val="DF0C8FB4"/>
    <w:lvl w:ilvl="0" w:tplc="590C89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F0D4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3056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40CCB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980D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D2F8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E02E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1B2C8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8C35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1A5446D"/>
    <w:multiLevelType w:val="hybridMultilevel"/>
    <w:tmpl w:val="390613EC"/>
    <w:lvl w:ilvl="0" w:tplc="52DE626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A0E3ED4"/>
    <w:multiLevelType w:val="hybridMultilevel"/>
    <w:tmpl w:val="1CECFEEC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62"/>
    <w:rsid w:val="000420A0"/>
    <w:rsid w:val="00114BB8"/>
    <w:rsid w:val="00143F3A"/>
    <w:rsid w:val="00476562"/>
    <w:rsid w:val="00485916"/>
    <w:rsid w:val="00977BE1"/>
    <w:rsid w:val="009E7EC2"/>
    <w:rsid w:val="00BC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5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5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940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39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66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240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448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85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2</cp:revision>
  <dcterms:created xsi:type="dcterms:W3CDTF">2011-01-07T12:14:00Z</dcterms:created>
  <dcterms:modified xsi:type="dcterms:W3CDTF">2011-01-07T12:14:00Z</dcterms:modified>
</cp:coreProperties>
</file>